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bCs/>
          <w:sz w:val="44"/>
          <w:szCs w:val="44"/>
        </w:rPr>
        <w:t>南宁学院艺术设计学院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2019届工艺美术</w:t>
      </w:r>
    </w:p>
    <w:p>
      <w:pPr>
        <w:pStyle w:val="6"/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毕业生推介会</w:t>
      </w:r>
      <w:r>
        <w:rPr>
          <w:rFonts w:hint="eastAsia" w:ascii="方正小标宋简体" w:eastAsia="方正小标宋简体"/>
          <w:bCs/>
          <w:sz w:val="44"/>
          <w:szCs w:val="44"/>
        </w:rPr>
        <w:t>工作方案</w:t>
      </w:r>
    </w:p>
    <w:p>
      <w:pPr>
        <w:widowControl/>
        <w:shd w:val="clear" w:color="auto" w:fill="FFFFFF"/>
        <w:spacing w:line="600" w:lineRule="atLeast"/>
        <w:ind w:firstLine="641"/>
        <w:jc w:val="left"/>
        <w:rPr>
          <w:rFonts w:ascii="仿宋" w:hAnsi="仿宋" w:eastAsia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学院2019届工艺美术专业毕业生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有</w:t>
      </w:r>
      <w:r>
        <w:rPr>
          <w:rFonts w:hint="eastAsia" w:ascii="仿宋" w:hAnsi="仿宋" w:eastAsia="仿宋"/>
          <w:kern w:val="0"/>
          <w:sz w:val="32"/>
          <w:szCs w:val="32"/>
        </w:rPr>
        <w:t>128人，为了给用人单位和毕业生搭建就业“双向选择”的平台，提高我院首届本科毕业生的就业率和就业质量，结合实际情况，决定于2019年5月下旬举办“南宁学院艺术设计学院2019届工艺美术专业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毕业生推介会</w:t>
      </w:r>
      <w:r>
        <w:rPr>
          <w:rFonts w:hint="eastAsia" w:ascii="仿宋" w:hAnsi="仿宋" w:eastAsia="仿宋"/>
          <w:kern w:val="0"/>
          <w:sz w:val="32"/>
          <w:szCs w:val="32"/>
        </w:rPr>
        <w:t>”（简称：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毕业生推介会</w:t>
      </w:r>
      <w:r>
        <w:rPr>
          <w:rFonts w:hint="eastAsia" w:ascii="仿宋" w:hAnsi="仿宋" w:eastAsia="仿宋"/>
          <w:kern w:val="0"/>
          <w:sz w:val="32"/>
          <w:szCs w:val="32"/>
        </w:rPr>
        <w:t>），拟邀请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0家以上用人单位进校招聘毕业生。为做好相关工作，制定方案如下：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rFonts w:ascii="黑体" w:eastAsia="黑体"/>
          <w:bCs/>
          <w:kern w:val="0"/>
          <w:sz w:val="32"/>
          <w:szCs w:val="32"/>
        </w:rPr>
      </w:pPr>
      <w:r>
        <w:rPr>
          <w:rFonts w:hint="eastAsia" w:ascii="黑体" w:eastAsia="黑体"/>
          <w:bCs/>
          <w:kern w:val="0"/>
          <w:sz w:val="32"/>
          <w:szCs w:val="32"/>
        </w:rPr>
        <w:t>一、活动时间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2019年5月31日（星期五）9：30-16：00。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rFonts w:ascii="黑体" w:hAnsi="仿宋" w:eastAsia="黑体"/>
          <w:bCs/>
          <w:kern w:val="0"/>
          <w:sz w:val="32"/>
          <w:szCs w:val="32"/>
        </w:rPr>
      </w:pPr>
      <w:r>
        <w:rPr>
          <w:rFonts w:hint="eastAsia" w:ascii="黑体" w:hAnsi="仿宋" w:eastAsia="黑体"/>
          <w:bCs/>
          <w:kern w:val="0"/>
          <w:sz w:val="32"/>
          <w:szCs w:val="32"/>
        </w:rPr>
        <w:t>二、活动地点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南宁博物馆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五象新区龙堤路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15号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rFonts w:hint="eastAsia" w:ascii="黑体" w:hAnsi="仿宋" w:eastAsia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仿宋" w:eastAsia="黑体"/>
          <w:bCs/>
          <w:kern w:val="0"/>
          <w:sz w:val="32"/>
          <w:szCs w:val="32"/>
          <w:lang w:eastAsia="zh-CN"/>
        </w:rPr>
        <w:t>主办单位：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南宁学院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承办单位：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艺术设计学院  招生就业办公室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仿宋" w:eastAsia="黑体"/>
          <w:bCs/>
          <w:kern w:val="0"/>
          <w:sz w:val="32"/>
          <w:szCs w:val="32"/>
        </w:rPr>
      </w:pPr>
      <w:r>
        <w:rPr>
          <w:rFonts w:hint="eastAsia" w:ascii="黑体" w:hAnsi="仿宋" w:eastAsia="黑体"/>
          <w:bCs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仿宋" w:eastAsia="黑体"/>
          <w:bCs/>
          <w:kern w:val="0"/>
          <w:sz w:val="32"/>
          <w:szCs w:val="32"/>
        </w:rPr>
        <w:t>活动主要内容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用人单位观看毕业生作品展；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（二）用人单位招聘，毕业生现场应聘。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rFonts w:ascii="黑体" w:hAnsi="仿宋" w:eastAsia="黑体"/>
          <w:bCs/>
          <w:kern w:val="0"/>
          <w:sz w:val="32"/>
          <w:szCs w:val="32"/>
        </w:rPr>
      </w:pPr>
      <w:r>
        <w:rPr>
          <w:rFonts w:hint="eastAsia" w:ascii="黑体" w:hAnsi="仿宋" w:eastAsia="黑体"/>
          <w:bCs/>
          <w:kern w:val="0"/>
          <w:sz w:val="32"/>
          <w:szCs w:val="32"/>
          <w:lang w:eastAsia="zh-CN"/>
        </w:rPr>
        <w:t>五</w:t>
      </w:r>
      <w:r>
        <w:rPr>
          <w:rFonts w:hint="eastAsia" w:ascii="黑体" w:hAnsi="仿宋" w:eastAsia="黑体"/>
          <w:bCs/>
          <w:kern w:val="0"/>
          <w:sz w:val="32"/>
          <w:szCs w:val="32"/>
        </w:rPr>
        <w:t>、工作安排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（一）成立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毕业生推介会</w:t>
      </w:r>
      <w:r>
        <w:rPr>
          <w:rFonts w:hint="eastAsia" w:ascii="楷体" w:hAnsi="楷体" w:eastAsia="楷体"/>
          <w:kern w:val="0"/>
          <w:sz w:val="32"/>
          <w:szCs w:val="32"/>
        </w:rPr>
        <w:t>工作领导小组，负责部署、领导和协调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毕业生推介会</w:t>
      </w:r>
      <w:r>
        <w:rPr>
          <w:rFonts w:hint="eastAsia" w:ascii="楷体" w:hAnsi="楷体" w:eastAsia="楷体"/>
          <w:kern w:val="0"/>
          <w:sz w:val="32"/>
          <w:szCs w:val="32"/>
        </w:rPr>
        <w:t>全面工作。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组  长：杨伦超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副组长：廖秀媛、韦锦业、朱鹏飞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成  员：各科室、各教研室负责人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（二）领导小组下设四个工作组，即信息综合组、会务组、宣传组、后勤保障组，负责组织实施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毕业生推介会</w:t>
      </w:r>
      <w:r>
        <w:rPr>
          <w:rFonts w:hint="eastAsia" w:ascii="楷体" w:hAnsi="楷体" w:eastAsia="楷体"/>
          <w:kern w:val="0"/>
          <w:sz w:val="32"/>
          <w:szCs w:val="32"/>
        </w:rPr>
        <w:t>各项具体工作。各工作组成员及工作职责如下：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1.信息综合组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组  长：廖秀媛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副组长：杨桂财、王春伟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组  员：李玟翰、利成世、曹琳、丘曼妮、郭 莉、唐 夏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职  责：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（1）负责草拟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毕业生推介会</w:t>
      </w:r>
      <w:r>
        <w:rPr>
          <w:rFonts w:hint="eastAsia" w:ascii="仿宋" w:hAnsi="仿宋" w:eastAsia="仿宋"/>
          <w:kern w:val="0"/>
          <w:sz w:val="32"/>
          <w:szCs w:val="32"/>
        </w:rPr>
        <w:t>工作方案、大会流程，经费预算等上报领导小组审定；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（2）负责联系、落实参会单位；通过信件、走访等方式向用人单位、各地工艺美术协会发送邀请函，收集、汇总用人单位参会回执和招聘信息；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（3）负责组织召开工作人员会议，组织协调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和</w:t>
      </w:r>
      <w:r>
        <w:rPr>
          <w:rFonts w:hint="eastAsia" w:ascii="仿宋" w:hAnsi="仿宋" w:eastAsia="仿宋"/>
          <w:kern w:val="0"/>
          <w:sz w:val="32"/>
          <w:szCs w:val="32"/>
        </w:rPr>
        <w:t>落实各项会务工作；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（4）负责处理好招聘会期间偶发问题；及时向领导小组汇报工作进展情况；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（5）汇总毕业生应聘情况并进行就业跟踪，做好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毕业生推介会</w:t>
      </w:r>
      <w:r>
        <w:rPr>
          <w:rFonts w:hint="eastAsia" w:ascii="仿宋" w:hAnsi="仿宋" w:eastAsia="仿宋"/>
          <w:kern w:val="0"/>
          <w:sz w:val="32"/>
          <w:szCs w:val="32"/>
        </w:rPr>
        <w:t>工作总结。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2.会务组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组  长：覃兆刚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lef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副组长：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韦昌友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梁 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组  员：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全体辅导员、</w:t>
      </w:r>
      <w:r>
        <w:rPr>
          <w:rFonts w:hint="eastAsia" w:ascii="仿宋" w:hAnsi="仿宋" w:eastAsia="仿宋"/>
          <w:kern w:val="0"/>
          <w:sz w:val="32"/>
          <w:szCs w:val="32"/>
        </w:rPr>
        <w:t>工艺美术教研室全体教师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胡寒沁、邹丽芝、学院团学干部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kern w:val="0"/>
          <w:sz w:val="32"/>
          <w:szCs w:val="32"/>
        </w:rPr>
        <w:t>学生党员、学生志愿者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、工艺美术专业毕业生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职  责：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（1）负责联系、落实签约企业及签约文本、制作牌匾；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（2）负责做好学校领导、嘉宾的邀请工作；撰写领导、嘉宾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、用人单位</w:t>
      </w:r>
      <w:r>
        <w:rPr>
          <w:rFonts w:hint="eastAsia" w:ascii="仿宋" w:hAnsi="仿宋" w:eastAsia="仿宋"/>
          <w:kern w:val="0"/>
          <w:sz w:val="32"/>
          <w:szCs w:val="32"/>
        </w:rPr>
        <w:t>致辞；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（3）负责做好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毕业生推介会</w:t>
      </w:r>
      <w:r>
        <w:rPr>
          <w:rFonts w:hint="eastAsia" w:ascii="仿宋" w:hAnsi="仿宋" w:eastAsia="仿宋"/>
          <w:kern w:val="0"/>
          <w:sz w:val="32"/>
          <w:szCs w:val="32"/>
        </w:rPr>
        <w:t>学生干部、学生党员、学生志愿者、礼仪小姐的招募和培训；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培训志愿者做好一对一联络用人单位的工作；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（4）负责做好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毕业生推介会</w:t>
      </w:r>
      <w:r>
        <w:rPr>
          <w:rFonts w:hint="eastAsia" w:ascii="仿宋" w:hAnsi="仿宋" w:eastAsia="仿宋"/>
          <w:kern w:val="0"/>
          <w:sz w:val="32"/>
          <w:szCs w:val="32"/>
        </w:rPr>
        <w:t>现场布置和撤场工作；打印现场所需的文档材料；准备好音响设备及热场音乐、签约环节的桌椅、台卡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、文件夹</w:t>
      </w:r>
      <w:r>
        <w:rPr>
          <w:rFonts w:hint="eastAsia" w:ascii="仿宋" w:hAnsi="仿宋" w:eastAsia="仿宋"/>
          <w:kern w:val="0"/>
          <w:sz w:val="32"/>
          <w:szCs w:val="32"/>
        </w:rPr>
        <w:t>等；协助用人单位张挂宣传资料等；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（5）负责张挂横幅，设立接待服务点，布置席位，办理用人单位签到手续，发放参会材料，归还会务物资等工作；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（6）负责做好参会领导、嘉宾、用人单位和老师的引导、接待工作；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（7）负责组织召开毕业生就业动员大会，指导毕业生做好应聘材料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和组织</w:t>
      </w:r>
      <w:r>
        <w:rPr>
          <w:rFonts w:hint="eastAsia" w:ascii="仿宋" w:hAnsi="仿宋" w:eastAsia="仿宋"/>
          <w:kern w:val="0"/>
          <w:sz w:val="32"/>
          <w:szCs w:val="32"/>
        </w:rPr>
        <w:t>参加洽谈会，督促毕业生遵守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会场</w:t>
      </w:r>
      <w:r>
        <w:rPr>
          <w:rFonts w:hint="eastAsia" w:ascii="仿宋" w:hAnsi="仿宋" w:eastAsia="仿宋"/>
          <w:kern w:val="0"/>
          <w:sz w:val="32"/>
          <w:szCs w:val="32"/>
        </w:rPr>
        <w:t>纪律、文明应聘，并做好毕业生就业信息的统计工作；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（8）负责组织学院大一、大二、大三学生到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毕业生推介会</w:t>
      </w:r>
      <w:r>
        <w:rPr>
          <w:rFonts w:hint="eastAsia" w:ascii="仿宋" w:hAnsi="仿宋" w:eastAsia="仿宋"/>
          <w:kern w:val="0"/>
          <w:sz w:val="32"/>
          <w:szCs w:val="32"/>
        </w:rPr>
        <w:t>现场观摩；组织发动各观展班级购买花篮敬贺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活动取得圆满成功</w:t>
      </w:r>
      <w:r>
        <w:rPr>
          <w:rFonts w:hint="eastAsia" w:ascii="仿宋" w:hAnsi="仿宋" w:eastAsia="仿宋"/>
          <w:kern w:val="0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3.宣传组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组  长：陈少华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副组长：唐  夏、徐党卿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组  员：欧汉杰、黄世富、梁日照、学院传媒中心干部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职  责：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（1）负责制作毕业生推介手册；制作展位分布平面图、地标导向图；制作用人单位招聘信息汇总表(写真1.2*2.4)；根据参会单位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名称</w:t>
      </w:r>
      <w:r>
        <w:rPr>
          <w:rFonts w:hint="eastAsia" w:ascii="仿宋" w:hAnsi="仿宋" w:eastAsia="仿宋"/>
          <w:kern w:val="0"/>
          <w:sz w:val="32"/>
          <w:szCs w:val="32"/>
        </w:rPr>
        <w:t>制作展位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门楣</w:t>
      </w:r>
      <w:r>
        <w:rPr>
          <w:rFonts w:hint="eastAsia" w:ascii="仿宋" w:hAnsi="仿宋" w:eastAsia="仿宋"/>
          <w:kern w:val="0"/>
          <w:sz w:val="32"/>
          <w:szCs w:val="32"/>
        </w:rPr>
        <w:t>横条幅，每单位1条；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（2）负责营造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毕业生推介会</w:t>
      </w:r>
      <w:r>
        <w:rPr>
          <w:rFonts w:hint="eastAsia" w:ascii="仿宋" w:hAnsi="仿宋" w:eastAsia="仿宋"/>
          <w:kern w:val="0"/>
          <w:sz w:val="32"/>
          <w:szCs w:val="32"/>
        </w:rPr>
        <w:t>良好氛围，在学院网站、微信公众号等推送关于求职及就业的相关信息和温馨提醒，及时发布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毕业生推介会</w:t>
      </w:r>
      <w:r>
        <w:rPr>
          <w:rFonts w:hint="eastAsia" w:ascii="仿宋" w:hAnsi="仿宋" w:eastAsia="仿宋"/>
          <w:kern w:val="0"/>
          <w:sz w:val="32"/>
          <w:szCs w:val="32"/>
        </w:rPr>
        <w:t>的前、中、后期新闻报道等；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（3）负责活动现场全程拍摄，撰写活动新闻稿件，制作活动过程视频存档。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4.后勤保障组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组  长：杨桂财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副组长：王振迎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组  员：学院团学干部、学生党员、学生志愿者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职  责：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（1）负责做好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毕业生推介会</w:t>
      </w:r>
      <w:r>
        <w:rPr>
          <w:rFonts w:hint="eastAsia" w:ascii="仿宋" w:hAnsi="仿宋" w:eastAsia="仿宋"/>
          <w:kern w:val="0"/>
          <w:sz w:val="32"/>
          <w:szCs w:val="32"/>
        </w:rPr>
        <w:t>现场布置和撤场工作，租赁现场所需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kern w:val="0"/>
          <w:sz w:val="32"/>
          <w:szCs w:val="32"/>
        </w:rPr>
        <w:t>帐篷、桌椅（大概帐篷50顶、桌子50张、椅子100张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，联系人：罗老板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联系电话：13014994066</w:t>
      </w:r>
      <w:r>
        <w:rPr>
          <w:rFonts w:hint="eastAsia" w:ascii="仿宋" w:hAnsi="仿宋" w:eastAsia="仿宋"/>
          <w:kern w:val="0"/>
          <w:sz w:val="32"/>
          <w:szCs w:val="32"/>
        </w:rPr>
        <w:t>）并于指定区域摆放，购买张挂用人单位招聘喷绘的绳子、透明胶、剪刀等；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（2）负责协调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毕业生推介会</w:t>
      </w:r>
      <w:r>
        <w:rPr>
          <w:rFonts w:hint="eastAsia" w:ascii="仿宋" w:hAnsi="仿宋" w:eastAsia="仿宋"/>
          <w:kern w:val="0"/>
          <w:sz w:val="32"/>
          <w:szCs w:val="32"/>
        </w:rPr>
        <w:t>期间的临时医务工作安排；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（3）负责安排用人单位代表以及会务工作人员和学生干部、学生党员、学生志愿者的工作餐饮（印制餐票），现场提供瓶装水、桶装水；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（4）负责协调和安排南宁市外用人单位代表的住宿工作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，并为用人单位代表车辆提供进出校园的免费停车票</w:t>
      </w:r>
      <w:r>
        <w:rPr>
          <w:rFonts w:hint="eastAsia" w:ascii="仿宋" w:hAnsi="仿宋" w:eastAsia="仿宋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（5）负责</w:t>
      </w:r>
      <w:r>
        <w:rPr>
          <w:rFonts w:ascii="仿宋" w:hAnsi="仿宋" w:eastAsia="仿宋"/>
          <w:sz w:val="32"/>
          <w:szCs w:val="32"/>
        </w:rPr>
        <w:t>引导</w:t>
      </w:r>
      <w:r>
        <w:rPr>
          <w:rFonts w:hint="eastAsia" w:ascii="仿宋" w:hAnsi="仿宋" w:eastAsia="仿宋"/>
          <w:sz w:val="32"/>
          <w:szCs w:val="32"/>
        </w:rPr>
        <w:t>用人</w:t>
      </w:r>
      <w:r>
        <w:rPr>
          <w:rFonts w:ascii="仿宋" w:hAnsi="仿宋" w:eastAsia="仿宋"/>
          <w:sz w:val="32"/>
          <w:szCs w:val="32"/>
        </w:rPr>
        <w:t>单位停放好车辆，处理突发安全事件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（6）负责活动</w:t>
      </w:r>
      <w:r>
        <w:rPr>
          <w:rFonts w:ascii="仿宋" w:hAnsi="仿宋" w:eastAsia="仿宋"/>
          <w:sz w:val="32"/>
          <w:szCs w:val="32"/>
        </w:rPr>
        <w:t>现场的环境卫生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hint="eastAsia" w:ascii="仿宋" w:hAnsi="仿宋" w:eastAsia="仿宋"/>
          <w:kern w:val="0"/>
          <w:sz w:val="32"/>
          <w:szCs w:val="32"/>
        </w:rPr>
        <w:t>其他后勤保障工作。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黑体" w:hAnsi="仿宋" w:eastAsia="黑体"/>
          <w:bCs/>
          <w:kern w:val="0"/>
          <w:sz w:val="32"/>
          <w:szCs w:val="32"/>
        </w:rPr>
      </w:pPr>
      <w:r>
        <w:rPr>
          <w:rFonts w:hint="eastAsia" w:ascii="黑体" w:hAnsi="仿宋" w:eastAsia="黑体"/>
          <w:bCs/>
          <w:kern w:val="0"/>
          <w:sz w:val="32"/>
          <w:szCs w:val="32"/>
          <w:lang w:eastAsia="zh-CN"/>
        </w:rPr>
        <w:t>六</w:t>
      </w:r>
      <w:r>
        <w:rPr>
          <w:rFonts w:hint="eastAsia" w:ascii="黑体" w:hAnsi="仿宋" w:eastAsia="黑体"/>
          <w:bCs/>
          <w:kern w:val="0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（一）本次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毕业生推介会</w:t>
      </w:r>
      <w:r>
        <w:rPr>
          <w:rFonts w:hint="eastAsia" w:ascii="仿宋" w:hAnsi="仿宋" w:eastAsia="仿宋"/>
          <w:kern w:val="0"/>
          <w:sz w:val="32"/>
          <w:szCs w:val="32"/>
        </w:rPr>
        <w:t>是学院毕业生就业工作的一件大事，在学院领导的统一指挥下，由学生科牵头，学院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各</w:t>
      </w:r>
      <w:r>
        <w:rPr>
          <w:rFonts w:hint="eastAsia" w:ascii="仿宋" w:hAnsi="仿宋" w:eastAsia="仿宋"/>
          <w:kern w:val="0"/>
          <w:sz w:val="32"/>
          <w:szCs w:val="32"/>
        </w:rPr>
        <w:t>科室、教研室团结协作开展工作。各科室、教研室要做好充分准备工作，为用人单位和毕业生提供热情周到的服务，办好一个让用人单位和毕业生都满意的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毕业生推介会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（二）各工作组的工作人员要服从领导小组及其工作组的工作安排，加强沟通，主动开展工作，不计较个人得失，按照要求认真完成工作任务，树立学院的良好形象。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1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（三）各工作组的准备工作要求于5月30日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</w:t>
      </w:r>
      <w:r>
        <w:rPr>
          <w:rFonts w:hint="eastAsia" w:ascii="仿宋" w:hAnsi="仿宋" w:eastAsia="仿宋"/>
          <w:kern w:val="0"/>
          <w:sz w:val="32"/>
          <w:szCs w:val="32"/>
        </w:rPr>
        <w:t>午下班前全部就绪。5月30日下午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kern w:val="0"/>
          <w:sz w:val="32"/>
          <w:szCs w:val="32"/>
        </w:rPr>
        <w:t>：00，领导小组检查各工作组工作落实情况。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1"/>
        <w:jc w:val="lef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（四）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毕业生推介会</w:t>
      </w:r>
      <w:r>
        <w:rPr>
          <w:rFonts w:hint="eastAsia" w:ascii="仿宋" w:hAnsi="仿宋" w:eastAsia="仿宋"/>
          <w:kern w:val="0"/>
          <w:sz w:val="32"/>
          <w:szCs w:val="32"/>
        </w:rPr>
        <w:t>结束后，会务组要及时做好工作总结，及时跟进毕业生的就业情况并做好统计工作。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1" w:firstLine="640"/>
        <w:jc w:val="lef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通过本次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毕业生推介会</w:t>
      </w:r>
      <w:r>
        <w:rPr>
          <w:rFonts w:hint="eastAsia" w:ascii="仿宋" w:hAnsi="仿宋" w:eastAsia="仿宋"/>
          <w:kern w:val="0"/>
          <w:sz w:val="32"/>
          <w:szCs w:val="32"/>
        </w:rPr>
        <w:t>，学院学生科要收集、整理用人单位信息并扩充用人单位数据库，为下一届毕业生就业工作搭建起输送和接收人才的桥梁。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hanging="1440"/>
        <w:jc w:val="left"/>
        <w:textAlignment w:val="auto"/>
        <w:rPr>
          <w:rFonts w:ascii="仿宋" w:hAnsi="仿宋" w:eastAsia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hanging="1440"/>
        <w:jc w:val="left"/>
        <w:textAlignment w:val="auto"/>
        <w:rPr>
          <w:rFonts w:ascii="仿宋" w:hAnsi="仿宋" w:eastAsia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5" w:firstLine="64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附件： 1. 南宁学院艺术设计学院2019届工艺美术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5" w:firstLine="2249" w:firstLineChars="703"/>
        <w:jc w:val="lef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专业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毕业生推介会</w:t>
      </w:r>
      <w:r>
        <w:rPr>
          <w:rFonts w:hint="eastAsia" w:ascii="仿宋" w:hAnsi="仿宋" w:eastAsia="仿宋"/>
          <w:kern w:val="0"/>
          <w:sz w:val="32"/>
          <w:szCs w:val="32"/>
        </w:rPr>
        <w:t>邀请函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0" w:leftChars="0" w:firstLine="0" w:firstLineChars="0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南宁学院艺术设计学院2019届工艺美术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专业毕业生人数统计表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0" w:leftChars="0" w:firstLine="0" w:firstLineChars="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南宁学院艺术设计学院2019届工艺美术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lef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专业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毕业生推介会</w:t>
      </w:r>
      <w:r>
        <w:rPr>
          <w:rFonts w:hint="eastAsia" w:ascii="仿宋" w:hAnsi="仿宋" w:eastAsia="仿宋"/>
          <w:kern w:val="0"/>
          <w:sz w:val="32"/>
          <w:szCs w:val="32"/>
        </w:rPr>
        <w:t>开幕式流程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 </w:t>
      </w:r>
    </w:p>
    <w:p>
      <w:pPr>
        <w:widowControl/>
        <w:ind w:firstLine="1280" w:firstLineChars="400"/>
        <w:rPr>
          <w:rFonts w:ascii="仿宋" w:hAnsi="仿宋" w:eastAsia="仿宋"/>
          <w:kern w:val="0"/>
          <w:sz w:val="32"/>
          <w:szCs w:val="32"/>
        </w:rPr>
      </w:pPr>
    </w:p>
    <w:p>
      <w:pPr>
        <w:widowControl/>
        <w:ind w:firstLine="1280" w:firstLineChars="400"/>
        <w:rPr>
          <w:rFonts w:ascii="仿宋" w:hAnsi="仿宋" w:eastAsia="仿宋"/>
          <w:kern w:val="0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  南宁学院艺术设计学院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2019年5月15日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B3BFFE"/>
    <w:multiLevelType w:val="singleLevel"/>
    <w:tmpl w:val="ADB3BFFE"/>
    <w:lvl w:ilvl="0" w:tentative="0">
      <w:start w:val="2"/>
      <w:numFmt w:val="decimal"/>
      <w:suff w:val="space"/>
      <w:lvlText w:val="%1."/>
      <w:lvlJc w:val="left"/>
      <w:pPr>
        <w:ind w:left="1920" w:leftChars="0" w:firstLine="0" w:firstLineChars="0"/>
      </w:pPr>
    </w:lvl>
  </w:abstractNum>
  <w:abstractNum w:abstractNumId="1">
    <w:nsid w:val="7AB3F4D8"/>
    <w:multiLevelType w:val="singleLevel"/>
    <w:tmpl w:val="7AB3F4D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E16564E"/>
    <w:rsid w:val="0000356B"/>
    <w:rsid w:val="00046AD8"/>
    <w:rsid w:val="000B182E"/>
    <w:rsid w:val="00131D60"/>
    <w:rsid w:val="0018161D"/>
    <w:rsid w:val="00251752"/>
    <w:rsid w:val="002559F1"/>
    <w:rsid w:val="002746EF"/>
    <w:rsid w:val="00292580"/>
    <w:rsid w:val="002F4456"/>
    <w:rsid w:val="00340C98"/>
    <w:rsid w:val="00342B5B"/>
    <w:rsid w:val="00392423"/>
    <w:rsid w:val="003A2061"/>
    <w:rsid w:val="004A322A"/>
    <w:rsid w:val="004E206A"/>
    <w:rsid w:val="005924F8"/>
    <w:rsid w:val="005933B4"/>
    <w:rsid w:val="005B2919"/>
    <w:rsid w:val="005D62FE"/>
    <w:rsid w:val="00650995"/>
    <w:rsid w:val="006D45C8"/>
    <w:rsid w:val="00797A5C"/>
    <w:rsid w:val="007C6A7A"/>
    <w:rsid w:val="007E061F"/>
    <w:rsid w:val="008401F3"/>
    <w:rsid w:val="008D79B2"/>
    <w:rsid w:val="00903C83"/>
    <w:rsid w:val="00A7306E"/>
    <w:rsid w:val="00A82D4B"/>
    <w:rsid w:val="00A837F0"/>
    <w:rsid w:val="00AD12B6"/>
    <w:rsid w:val="00AE33FA"/>
    <w:rsid w:val="00AE6146"/>
    <w:rsid w:val="00AE79B1"/>
    <w:rsid w:val="00B27483"/>
    <w:rsid w:val="00B46F25"/>
    <w:rsid w:val="00BB2BD1"/>
    <w:rsid w:val="00BF3661"/>
    <w:rsid w:val="00C40D8B"/>
    <w:rsid w:val="00C50CD6"/>
    <w:rsid w:val="00C63BF3"/>
    <w:rsid w:val="00D95071"/>
    <w:rsid w:val="00E231C0"/>
    <w:rsid w:val="00F3355A"/>
    <w:rsid w:val="00F6753E"/>
    <w:rsid w:val="00FA08FA"/>
    <w:rsid w:val="00FE18E6"/>
    <w:rsid w:val="010B6CA6"/>
    <w:rsid w:val="048E08B4"/>
    <w:rsid w:val="06586B83"/>
    <w:rsid w:val="07793FCA"/>
    <w:rsid w:val="079F0994"/>
    <w:rsid w:val="07EB0575"/>
    <w:rsid w:val="07F6139E"/>
    <w:rsid w:val="08920236"/>
    <w:rsid w:val="09DD2E71"/>
    <w:rsid w:val="0B4A04CD"/>
    <w:rsid w:val="0CA54BD6"/>
    <w:rsid w:val="0D647BE5"/>
    <w:rsid w:val="0E16564E"/>
    <w:rsid w:val="0E9255B2"/>
    <w:rsid w:val="0F2759B8"/>
    <w:rsid w:val="0F3C527F"/>
    <w:rsid w:val="131117F4"/>
    <w:rsid w:val="134560CE"/>
    <w:rsid w:val="14FD34CF"/>
    <w:rsid w:val="16432B62"/>
    <w:rsid w:val="1DBD15E8"/>
    <w:rsid w:val="2020559C"/>
    <w:rsid w:val="2029731B"/>
    <w:rsid w:val="21250C1B"/>
    <w:rsid w:val="21684162"/>
    <w:rsid w:val="218A5BD8"/>
    <w:rsid w:val="22C6272A"/>
    <w:rsid w:val="22EC58EF"/>
    <w:rsid w:val="23190593"/>
    <w:rsid w:val="259E5399"/>
    <w:rsid w:val="26291BD7"/>
    <w:rsid w:val="2E0059A5"/>
    <w:rsid w:val="2E3A3EB1"/>
    <w:rsid w:val="2EF90650"/>
    <w:rsid w:val="30D468FF"/>
    <w:rsid w:val="334C3FAD"/>
    <w:rsid w:val="33D02E65"/>
    <w:rsid w:val="37360A00"/>
    <w:rsid w:val="38213D4B"/>
    <w:rsid w:val="38745C9E"/>
    <w:rsid w:val="3981600D"/>
    <w:rsid w:val="3B9F33D3"/>
    <w:rsid w:val="3D23515C"/>
    <w:rsid w:val="3EE714E6"/>
    <w:rsid w:val="3F657858"/>
    <w:rsid w:val="40971FCC"/>
    <w:rsid w:val="437B43F1"/>
    <w:rsid w:val="45386BE1"/>
    <w:rsid w:val="4950387E"/>
    <w:rsid w:val="49DA6052"/>
    <w:rsid w:val="49FF635C"/>
    <w:rsid w:val="4A0322B1"/>
    <w:rsid w:val="4A6A73DA"/>
    <w:rsid w:val="4A8D6DC8"/>
    <w:rsid w:val="4C085C8E"/>
    <w:rsid w:val="4C130FFE"/>
    <w:rsid w:val="4CA40D5A"/>
    <w:rsid w:val="4CCC7986"/>
    <w:rsid w:val="4D6367D7"/>
    <w:rsid w:val="4D934EF4"/>
    <w:rsid w:val="4F375C5C"/>
    <w:rsid w:val="4F985063"/>
    <w:rsid w:val="4FB83549"/>
    <w:rsid w:val="53EE0ECE"/>
    <w:rsid w:val="540A5854"/>
    <w:rsid w:val="55502BFF"/>
    <w:rsid w:val="56381D2C"/>
    <w:rsid w:val="5752362A"/>
    <w:rsid w:val="58087CAB"/>
    <w:rsid w:val="5A5211F5"/>
    <w:rsid w:val="5A752261"/>
    <w:rsid w:val="5B2B17DB"/>
    <w:rsid w:val="5C0E4B56"/>
    <w:rsid w:val="5D655860"/>
    <w:rsid w:val="5E4358E5"/>
    <w:rsid w:val="5EFC434D"/>
    <w:rsid w:val="5F1656CD"/>
    <w:rsid w:val="5F8A5265"/>
    <w:rsid w:val="6188613C"/>
    <w:rsid w:val="63DB1C68"/>
    <w:rsid w:val="65486E3A"/>
    <w:rsid w:val="659F1768"/>
    <w:rsid w:val="66722A2B"/>
    <w:rsid w:val="66D366B2"/>
    <w:rsid w:val="671A6FB1"/>
    <w:rsid w:val="6978636F"/>
    <w:rsid w:val="6AC01B6D"/>
    <w:rsid w:val="6B0E5A1D"/>
    <w:rsid w:val="6CE6402D"/>
    <w:rsid w:val="6DA0681C"/>
    <w:rsid w:val="6E51091B"/>
    <w:rsid w:val="6F6452FE"/>
    <w:rsid w:val="70052DC7"/>
    <w:rsid w:val="71753BA9"/>
    <w:rsid w:val="71967844"/>
    <w:rsid w:val="737F4BAB"/>
    <w:rsid w:val="75003D22"/>
    <w:rsid w:val="79C61D3B"/>
    <w:rsid w:val="79E468E8"/>
    <w:rsid w:val="7A554A3F"/>
    <w:rsid w:val="7A567F29"/>
    <w:rsid w:val="7A8603D6"/>
    <w:rsid w:val="7B0A3D33"/>
    <w:rsid w:val="7B5A7CEB"/>
    <w:rsid w:val="7D65121B"/>
    <w:rsid w:val="7DB1322A"/>
    <w:rsid w:val="7F687B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384</Words>
  <Characters>2189</Characters>
  <Lines>18</Lines>
  <Paragraphs>5</Paragraphs>
  <TotalTime>4</TotalTime>
  <ScaleCrop>false</ScaleCrop>
  <LinksUpToDate>false</LinksUpToDate>
  <CharactersWithSpaces>2568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2019-05-06T02:44:00Z</dcterms:created>
  <dc:creator>廖廖</dc:creator>
  <cp:lastModifiedBy>Administrator</cp:lastModifiedBy>
  <dcterms:modified xsi:type="dcterms:W3CDTF">2019-05-29T00:35:24Z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